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93" w:rsidRPr="00262392" w:rsidRDefault="00CC4898" w:rsidP="00200293">
      <w:pPr>
        <w:pStyle w:val="Koptekst"/>
        <w:tabs>
          <w:tab w:val="clear" w:pos="4536"/>
          <w:tab w:val="clear" w:pos="9072"/>
        </w:tabs>
        <w:spacing w:line="300" w:lineRule="auto"/>
        <w:ind w:left="1440" w:hanging="1440"/>
      </w:pPr>
      <w:r w:rsidRPr="00200293">
        <w:t>17.00 uur</w:t>
      </w:r>
      <w:r w:rsidRPr="00C17435">
        <w:rPr>
          <w:color w:val="FF0000"/>
        </w:rPr>
        <w:tab/>
      </w:r>
      <w:r w:rsidR="00200293" w:rsidRPr="00262392">
        <w:rPr>
          <w:b/>
        </w:rPr>
        <w:t>Ontvangst &amp; registratie</w:t>
      </w:r>
      <w:r w:rsidR="00200293" w:rsidRPr="00262392">
        <w:t xml:space="preserve"> </w:t>
      </w:r>
      <w:r w:rsidR="002B7FBB" w:rsidRPr="00262392">
        <w:t xml:space="preserve">Medisch </w:t>
      </w:r>
      <w:r w:rsidR="00200293" w:rsidRPr="00262392">
        <w:t>Wetenschapssymposium</w:t>
      </w:r>
    </w:p>
    <w:p w:rsidR="00200293" w:rsidRPr="00262392" w:rsidRDefault="00200293" w:rsidP="00200293">
      <w:pPr>
        <w:pStyle w:val="Koptekst"/>
        <w:tabs>
          <w:tab w:val="clear" w:pos="4536"/>
          <w:tab w:val="clear" w:pos="9072"/>
        </w:tabs>
        <w:spacing w:line="300" w:lineRule="auto"/>
        <w:ind w:left="1440" w:hanging="1440"/>
      </w:pPr>
    </w:p>
    <w:p w:rsidR="00CC4898" w:rsidRPr="00262392" w:rsidRDefault="00262392" w:rsidP="00200293">
      <w:pPr>
        <w:pStyle w:val="Koptekst"/>
        <w:tabs>
          <w:tab w:val="clear" w:pos="4536"/>
          <w:tab w:val="clear" w:pos="9072"/>
        </w:tabs>
        <w:spacing w:line="300" w:lineRule="auto"/>
        <w:ind w:left="1440"/>
      </w:pPr>
      <w:r w:rsidRPr="00262392">
        <w:rPr>
          <w:b/>
        </w:rPr>
        <w:t>P</w:t>
      </w:r>
      <w:r w:rsidRPr="00262392">
        <w:rPr>
          <w:b/>
        </w:rPr>
        <w:t>osterpresentatie</w:t>
      </w:r>
      <w:r w:rsidRPr="00262392">
        <w:rPr>
          <w:b/>
        </w:rPr>
        <w:t xml:space="preserve"> </w:t>
      </w:r>
      <w:r w:rsidR="00CC4898" w:rsidRPr="00262392">
        <w:rPr>
          <w:b/>
        </w:rPr>
        <w:t xml:space="preserve">&amp; </w:t>
      </w:r>
      <w:r w:rsidRPr="00262392">
        <w:rPr>
          <w:b/>
        </w:rPr>
        <w:t>Dinerbuffet</w:t>
      </w:r>
    </w:p>
    <w:p w:rsidR="00CC4898" w:rsidRPr="00262392" w:rsidRDefault="00CC4898" w:rsidP="00200293">
      <w:pPr>
        <w:pStyle w:val="Koptekst"/>
        <w:tabs>
          <w:tab w:val="clear" w:pos="4536"/>
          <w:tab w:val="clear" w:pos="9072"/>
        </w:tabs>
        <w:spacing w:line="300" w:lineRule="auto"/>
        <w:ind w:left="1440"/>
      </w:pPr>
      <w:r w:rsidRPr="00262392">
        <w:t xml:space="preserve">In personeelsrestaurant </w:t>
      </w:r>
    </w:p>
    <w:p w:rsidR="00CC4898" w:rsidRPr="00262392" w:rsidRDefault="00CC4898" w:rsidP="00200293">
      <w:pPr>
        <w:pStyle w:val="Koptekst"/>
        <w:tabs>
          <w:tab w:val="clear" w:pos="4536"/>
          <w:tab w:val="clear" w:pos="9072"/>
        </w:tabs>
        <w:spacing w:line="300" w:lineRule="auto"/>
        <w:ind w:left="1440"/>
      </w:pPr>
    </w:p>
    <w:p w:rsidR="00CC4898" w:rsidRPr="00262392" w:rsidRDefault="00CC4898" w:rsidP="00200293">
      <w:pPr>
        <w:pStyle w:val="Koptekst"/>
        <w:tabs>
          <w:tab w:val="clear" w:pos="4536"/>
          <w:tab w:val="clear" w:pos="9072"/>
        </w:tabs>
        <w:spacing w:line="300" w:lineRule="auto"/>
      </w:pPr>
      <w:r w:rsidRPr="00262392">
        <w:t>1</w:t>
      </w:r>
      <w:r w:rsidR="00262392">
        <w:t>8</w:t>
      </w:r>
      <w:r w:rsidRPr="00262392">
        <w:t>.</w:t>
      </w:r>
      <w:r w:rsidR="00262392">
        <w:t>00</w:t>
      </w:r>
      <w:r w:rsidRPr="00262392">
        <w:t xml:space="preserve"> uur</w:t>
      </w:r>
      <w:r w:rsidRPr="00262392">
        <w:tab/>
      </w:r>
      <w:r w:rsidRPr="00262392">
        <w:rPr>
          <w:b/>
        </w:rPr>
        <w:t>Opening</w:t>
      </w:r>
    </w:p>
    <w:p w:rsidR="00CC4898" w:rsidRPr="00262392" w:rsidRDefault="00CC4898" w:rsidP="00200293">
      <w:pPr>
        <w:pStyle w:val="Koptekst"/>
        <w:tabs>
          <w:tab w:val="clear" w:pos="4536"/>
          <w:tab w:val="clear" w:pos="9072"/>
        </w:tabs>
        <w:spacing w:line="300" w:lineRule="auto"/>
        <w:ind w:left="1440" w:right="-229"/>
      </w:pPr>
      <w:r w:rsidRPr="00262392">
        <w:t>Peter Spronk, voorzitter Wetenschappelijke Advies Raad</w:t>
      </w:r>
    </w:p>
    <w:p w:rsidR="00CC4898" w:rsidRPr="00262392" w:rsidRDefault="00CC4898" w:rsidP="00200293">
      <w:pPr>
        <w:pStyle w:val="Koptekst"/>
        <w:tabs>
          <w:tab w:val="clear" w:pos="4536"/>
          <w:tab w:val="clear" w:pos="9072"/>
        </w:tabs>
        <w:spacing w:line="300" w:lineRule="auto"/>
      </w:pPr>
    </w:p>
    <w:p w:rsidR="00262392" w:rsidRDefault="00262392" w:rsidP="00200293">
      <w:pPr>
        <w:pStyle w:val="Koptekst"/>
        <w:tabs>
          <w:tab w:val="clear" w:pos="4536"/>
          <w:tab w:val="clear" w:pos="9072"/>
        </w:tabs>
        <w:spacing w:line="300" w:lineRule="auto"/>
        <w:rPr>
          <w:b/>
        </w:rPr>
      </w:pPr>
      <w:r>
        <w:t>18</w:t>
      </w:r>
      <w:r w:rsidR="00CC4898" w:rsidRPr="00262392">
        <w:t>.</w:t>
      </w:r>
      <w:r>
        <w:t>1</w:t>
      </w:r>
      <w:r w:rsidR="00CC4898" w:rsidRPr="00262392">
        <w:t>0 uur</w:t>
      </w:r>
      <w:r w:rsidR="00CC4898" w:rsidRPr="00262392">
        <w:tab/>
      </w:r>
      <w:r w:rsidRPr="00262392">
        <w:rPr>
          <w:b/>
        </w:rPr>
        <w:t xml:space="preserve">“Zonder context geen bewijs; over de illusie van </w:t>
      </w:r>
      <w:proofErr w:type="spellStart"/>
      <w:r w:rsidRPr="00262392">
        <w:rPr>
          <w:b/>
        </w:rPr>
        <w:t>evidence-based</w:t>
      </w:r>
      <w:proofErr w:type="spellEnd"/>
      <w:r w:rsidRPr="00262392">
        <w:rPr>
          <w:b/>
        </w:rPr>
        <w:t xml:space="preserve"> </w:t>
      </w:r>
      <w:proofErr w:type="spellStart"/>
      <w:r w:rsidRPr="00262392">
        <w:rPr>
          <w:b/>
        </w:rPr>
        <w:t>practice</w:t>
      </w:r>
      <w:proofErr w:type="spellEnd"/>
      <w:r w:rsidRPr="00262392">
        <w:rPr>
          <w:b/>
        </w:rPr>
        <w:t xml:space="preserve"> </w:t>
      </w:r>
    </w:p>
    <w:p w:rsidR="00CC4898" w:rsidRPr="00262392" w:rsidRDefault="00262392" w:rsidP="00262392">
      <w:pPr>
        <w:pStyle w:val="Koptekst"/>
        <w:tabs>
          <w:tab w:val="clear" w:pos="4536"/>
          <w:tab w:val="clear" w:pos="9072"/>
        </w:tabs>
        <w:spacing w:line="300" w:lineRule="auto"/>
        <w:ind w:left="1440"/>
      </w:pPr>
      <w:r w:rsidRPr="00262392">
        <w:rPr>
          <w:b/>
        </w:rPr>
        <w:t>in de zorg”</w:t>
      </w:r>
    </w:p>
    <w:p w:rsidR="00CC4898" w:rsidRDefault="00262392" w:rsidP="00200293">
      <w:pPr>
        <w:pStyle w:val="Koptekst"/>
        <w:tabs>
          <w:tab w:val="clear" w:pos="4536"/>
          <w:tab w:val="clear" w:pos="9072"/>
        </w:tabs>
        <w:spacing w:line="300" w:lineRule="auto"/>
        <w:ind w:left="1440"/>
      </w:pPr>
      <w:r w:rsidRPr="00262392">
        <w:rPr>
          <w:b/>
        </w:rPr>
        <w:t>Prof. dr. Jan Kremer,</w:t>
      </w:r>
      <w:r w:rsidRPr="00D15C7D">
        <w:t xml:space="preserve"> </w:t>
      </w:r>
      <w:r w:rsidRPr="00262392">
        <w:t xml:space="preserve">gynaecoloog en hoogleraar patiëntgerichte innovatie </w:t>
      </w:r>
      <w:proofErr w:type="spellStart"/>
      <w:r w:rsidRPr="00262392">
        <w:t>Radboudumc</w:t>
      </w:r>
      <w:proofErr w:type="spellEnd"/>
      <w:r w:rsidRPr="00262392">
        <w:t xml:space="preserve"> en lid van de Raad voor de Volksgezondheid en Samenleving: </w:t>
      </w:r>
    </w:p>
    <w:p w:rsidR="00262392" w:rsidRDefault="00262392" w:rsidP="00200293">
      <w:pPr>
        <w:pStyle w:val="Koptekst"/>
        <w:tabs>
          <w:tab w:val="clear" w:pos="4536"/>
          <w:tab w:val="clear" w:pos="9072"/>
        </w:tabs>
        <w:spacing w:line="300" w:lineRule="auto"/>
        <w:ind w:left="1440"/>
      </w:pPr>
    </w:p>
    <w:p w:rsidR="00262392" w:rsidRDefault="00262392" w:rsidP="00262392">
      <w:pPr>
        <w:pStyle w:val="Koptekst"/>
        <w:tabs>
          <w:tab w:val="clear" w:pos="4536"/>
          <w:tab w:val="clear" w:pos="9072"/>
        </w:tabs>
        <w:spacing w:line="300" w:lineRule="auto"/>
      </w:pPr>
      <w:r>
        <w:t xml:space="preserve">18.50 uur </w:t>
      </w:r>
      <w:r>
        <w:tab/>
        <w:t>Discussie</w:t>
      </w:r>
    </w:p>
    <w:p w:rsidR="00262392" w:rsidRPr="00262392" w:rsidRDefault="00262392" w:rsidP="00200293">
      <w:pPr>
        <w:pStyle w:val="Koptekst"/>
        <w:tabs>
          <w:tab w:val="clear" w:pos="4536"/>
          <w:tab w:val="clear" w:pos="9072"/>
        </w:tabs>
        <w:spacing w:line="300" w:lineRule="auto"/>
        <w:ind w:left="1440"/>
      </w:pPr>
    </w:p>
    <w:p w:rsidR="00CC4898" w:rsidRPr="00C17435" w:rsidRDefault="00262392" w:rsidP="00200293">
      <w:pPr>
        <w:pStyle w:val="Koptekst"/>
        <w:tabs>
          <w:tab w:val="clear" w:pos="4536"/>
          <w:tab w:val="clear" w:pos="9072"/>
        </w:tabs>
        <w:spacing w:line="300" w:lineRule="auto"/>
        <w:ind w:left="1440" w:hanging="1440"/>
        <w:rPr>
          <w:color w:val="FF0000"/>
        </w:rPr>
      </w:pPr>
      <w:r>
        <w:t>19</w:t>
      </w:r>
      <w:r w:rsidR="00CC4898" w:rsidRPr="00262392">
        <w:t>.</w:t>
      </w:r>
      <w:r>
        <w:t>10</w:t>
      </w:r>
      <w:r w:rsidR="00CC4898" w:rsidRPr="00262392">
        <w:t xml:space="preserve"> uur </w:t>
      </w:r>
      <w:r w:rsidR="00CC4898" w:rsidRPr="00C17435">
        <w:rPr>
          <w:color w:val="FF0000"/>
        </w:rPr>
        <w:tab/>
      </w:r>
      <w:r w:rsidR="0031775E" w:rsidRPr="00FB095A">
        <w:rPr>
          <w:b/>
          <w:i/>
        </w:rPr>
        <w:t xml:space="preserve">Abstract </w:t>
      </w:r>
      <w:r w:rsidRPr="00FB095A">
        <w:rPr>
          <w:b/>
          <w:i/>
        </w:rPr>
        <w:t>1:</w:t>
      </w:r>
      <w:r>
        <w:rPr>
          <w:b/>
        </w:rPr>
        <w:t xml:space="preserve"> </w:t>
      </w:r>
      <w:r w:rsidRPr="00262392">
        <w:rPr>
          <w:b/>
        </w:rPr>
        <w:t>Fysieke kwetsbaarheid en 1-jaars overleving in oudere patiënten die het ziekenhuis bezoeken.</w:t>
      </w:r>
    </w:p>
    <w:p w:rsidR="00705CCF" w:rsidRPr="00304BF9" w:rsidRDefault="00304BF9" w:rsidP="00200293">
      <w:pPr>
        <w:pStyle w:val="Koptekst"/>
        <w:tabs>
          <w:tab w:val="clear" w:pos="4536"/>
          <w:tab w:val="clear" w:pos="9072"/>
        </w:tabs>
        <w:spacing w:line="300" w:lineRule="auto"/>
        <w:ind w:left="720" w:firstLine="720"/>
      </w:pPr>
      <w:proofErr w:type="spellStart"/>
      <w:r w:rsidRPr="00304BF9">
        <w:t>Dr</w:t>
      </w:r>
      <w:r>
        <w:t>s</w:t>
      </w:r>
      <w:proofErr w:type="spellEnd"/>
      <w:r>
        <w:t xml:space="preserve"> ERJ Bruns, arts onderzoeker, C</w:t>
      </w:r>
      <w:r w:rsidRPr="00304BF9">
        <w:t>hirurgie</w:t>
      </w:r>
    </w:p>
    <w:p w:rsidR="00304BF9" w:rsidRPr="00C17435" w:rsidRDefault="00304BF9" w:rsidP="00200293">
      <w:pPr>
        <w:pStyle w:val="Koptekst"/>
        <w:tabs>
          <w:tab w:val="clear" w:pos="4536"/>
          <w:tab w:val="clear" w:pos="9072"/>
        </w:tabs>
        <w:spacing w:line="300" w:lineRule="auto"/>
        <w:ind w:left="720" w:firstLine="720"/>
        <w:rPr>
          <w:color w:val="FF0000"/>
        </w:rPr>
      </w:pPr>
    </w:p>
    <w:p w:rsidR="00CC4898" w:rsidRPr="00C17435" w:rsidRDefault="0095269D" w:rsidP="00200293">
      <w:pPr>
        <w:pStyle w:val="Koptekst"/>
        <w:tabs>
          <w:tab w:val="clear" w:pos="4536"/>
          <w:tab w:val="clear" w:pos="9072"/>
        </w:tabs>
        <w:spacing w:line="300" w:lineRule="auto"/>
        <w:ind w:left="1440" w:hanging="1440"/>
        <w:rPr>
          <w:color w:val="FF0000"/>
        </w:rPr>
      </w:pPr>
      <w:r w:rsidRPr="00FB095A">
        <w:t>19.</w:t>
      </w:r>
      <w:r w:rsidR="00262392" w:rsidRPr="00FB095A">
        <w:t>25</w:t>
      </w:r>
      <w:r w:rsidR="00CC4898" w:rsidRPr="00FB095A">
        <w:t xml:space="preserve"> uur </w:t>
      </w:r>
      <w:r w:rsidR="00CC4898" w:rsidRPr="00C17435">
        <w:rPr>
          <w:color w:val="FF0000"/>
        </w:rPr>
        <w:tab/>
      </w:r>
      <w:r w:rsidR="0031775E" w:rsidRPr="00FB095A">
        <w:rPr>
          <w:b/>
          <w:i/>
        </w:rPr>
        <w:t>Abstract</w:t>
      </w:r>
      <w:r w:rsidR="00FB095A" w:rsidRPr="00FB095A">
        <w:rPr>
          <w:b/>
          <w:i/>
        </w:rPr>
        <w:t xml:space="preserve"> 2:</w:t>
      </w:r>
      <w:r w:rsidR="0031775E" w:rsidRPr="00FB095A">
        <w:rPr>
          <w:b/>
        </w:rPr>
        <w:t xml:space="preserve"> </w:t>
      </w:r>
      <w:r w:rsidR="00262392" w:rsidRPr="00FB095A">
        <w:rPr>
          <w:b/>
        </w:rPr>
        <w:t xml:space="preserve">Prevalentie van cognitieve stoornissen en stemmingsstoornissen bij </w:t>
      </w:r>
      <w:proofErr w:type="spellStart"/>
      <w:r w:rsidR="00262392" w:rsidRPr="00FB095A">
        <w:rPr>
          <w:b/>
        </w:rPr>
        <w:t>patienten</w:t>
      </w:r>
      <w:proofErr w:type="spellEnd"/>
      <w:r w:rsidR="00262392" w:rsidRPr="00FB095A">
        <w:rPr>
          <w:b/>
        </w:rPr>
        <w:t xml:space="preserve"> met hartfalen</w:t>
      </w:r>
      <w:bookmarkStart w:id="0" w:name="_GoBack"/>
      <w:bookmarkEnd w:id="0"/>
    </w:p>
    <w:p w:rsidR="0029173E" w:rsidRDefault="00304BF9" w:rsidP="00304BF9">
      <w:pPr>
        <w:pStyle w:val="Koptekst"/>
        <w:tabs>
          <w:tab w:val="clear" w:pos="4536"/>
          <w:tab w:val="clear" w:pos="9072"/>
        </w:tabs>
        <w:spacing w:line="300" w:lineRule="auto"/>
        <w:ind w:left="720" w:firstLine="720"/>
      </w:pPr>
      <w:proofErr w:type="spellStart"/>
      <w:r>
        <w:t>V.A.Paques</w:t>
      </w:r>
      <w:proofErr w:type="spellEnd"/>
      <w:r>
        <w:t xml:space="preserve">, </w:t>
      </w:r>
      <w:r w:rsidRPr="00304BF9">
        <w:t>semi- arts</w:t>
      </w:r>
    </w:p>
    <w:p w:rsidR="00CC4898" w:rsidRDefault="0029173E" w:rsidP="00304BF9">
      <w:pPr>
        <w:pStyle w:val="Koptekst"/>
        <w:tabs>
          <w:tab w:val="clear" w:pos="4536"/>
          <w:tab w:val="clear" w:pos="9072"/>
        </w:tabs>
        <w:spacing w:line="300" w:lineRule="auto"/>
        <w:ind w:left="720" w:firstLine="720"/>
      </w:pPr>
      <w:r>
        <w:t>Frederike Oud, promovendus Geriatrie</w:t>
      </w:r>
    </w:p>
    <w:p w:rsidR="00304BF9" w:rsidRPr="00304BF9" w:rsidRDefault="00304BF9" w:rsidP="00304BF9">
      <w:pPr>
        <w:pStyle w:val="Koptekst"/>
        <w:tabs>
          <w:tab w:val="clear" w:pos="4536"/>
          <w:tab w:val="clear" w:pos="9072"/>
        </w:tabs>
        <w:spacing w:line="300" w:lineRule="auto"/>
        <w:ind w:left="720" w:firstLine="720"/>
      </w:pPr>
    </w:p>
    <w:p w:rsidR="00CC4898" w:rsidRPr="00C17435" w:rsidRDefault="00CC4898" w:rsidP="00FB095A">
      <w:pPr>
        <w:pStyle w:val="Koptekst"/>
        <w:tabs>
          <w:tab w:val="clear" w:pos="4536"/>
          <w:tab w:val="clear" w:pos="9072"/>
        </w:tabs>
        <w:spacing w:line="300" w:lineRule="auto"/>
        <w:ind w:left="1440" w:hanging="1440"/>
        <w:rPr>
          <w:color w:val="FF0000"/>
        </w:rPr>
      </w:pPr>
      <w:r w:rsidRPr="00FB095A">
        <w:t>19.</w:t>
      </w:r>
      <w:r w:rsidR="00262392" w:rsidRPr="00FB095A">
        <w:t>40</w:t>
      </w:r>
      <w:r w:rsidRPr="00FB095A">
        <w:t xml:space="preserve"> uur</w:t>
      </w:r>
      <w:r w:rsidRPr="00FB095A">
        <w:tab/>
      </w:r>
      <w:r w:rsidR="00FB095A" w:rsidRPr="00FB095A">
        <w:rPr>
          <w:b/>
          <w:i/>
        </w:rPr>
        <w:t>Abstract 3:</w:t>
      </w:r>
      <w:r w:rsidR="00FB095A">
        <w:rPr>
          <w:color w:val="FF0000"/>
        </w:rPr>
        <w:t xml:space="preserve"> </w:t>
      </w:r>
      <w:r w:rsidR="00262392" w:rsidRPr="00FB095A">
        <w:rPr>
          <w:b/>
        </w:rPr>
        <w:t xml:space="preserve">Concordantie tussen preoperatieve CTA </w:t>
      </w:r>
      <w:proofErr w:type="spellStart"/>
      <w:r w:rsidR="00262392" w:rsidRPr="00FB095A">
        <w:rPr>
          <w:b/>
        </w:rPr>
        <w:t>mapping</w:t>
      </w:r>
      <w:proofErr w:type="spellEnd"/>
      <w:r w:rsidR="00262392" w:rsidRPr="00FB095A">
        <w:rPr>
          <w:b/>
        </w:rPr>
        <w:t xml:space="preserve"> en intra-operatieve perforator selectie bij </w:t>
      </w:r>
      <w:proofErr w:type="spellStart"/>
      <w:r w:rsidR="00262392" w:rsidRPr="00FB095A">
        <w:rPr>
          <w:b/>
        </w:rPr>
        <w:t>deep</w:t>
      </w:r>
      <w:proofErr w:type="spellEnd"/>
      <w:r w:rsidR="00262392" w:rsidRPr="00FB095A">
        <w:rPr>
          <w:b/>
        </w:rPr>
        <w:t xml:space="preserve"> </w:t>
      </w:r>
      <w:proofErr w:type="spellStart"/>
      <w:r w:rsidR="00262392" w:rsidRPr="00FB095A">
        <w:rPr>
          <w:b/>
        </w:rPr>
        <w:t>inferior</w:t>
      </w:r>
      <w:proofErr w:type="spellEnd"/>
      <w:r w:rsidR="00262392" w:rsidRPr="00FB095A">
        <w:rPr>
          <w:b/>
        </w:rPr>
        <w:t xml:space="preserve"> </w:t>
      </w:r>
      <w:proofErr w:type="spellStart"/>
      <w:r w:rsidR="00262392" w:rsidRPr="00FB095A">
        <w:rPr>
          <w:b/>
        </w:rPr>
        <w:t>epigastric</w:t>
      </w:r>
      <w:proofErr w:type="spellEnd"/>
      <w:r w:rsidR="00262392" w:rsidRPr="00FB095A">
        <w:rPr>
          <w:b/>
        </w:rPr>
        <w:t xml:space="preserve"> </w:t>
      </w:r>
      <w:proofErr w:type="spellStart"/>
      <w:r w:rsidR="00262392" w:rsidRPr="00FB095A">
        <w:rPr>
          <w:b/>
        </w:rPr>
        <w:t>artery</w:t>
      </w:r>
      <w:proofErr w:type="spellEnd"/>
      <w:r w:rsidR="00262392" w:rsidRPr="00FB095A">
        <w:rPr>
          <w:b/>
        </w:rPr>
        <w:t xml:space="preserve"> perforator lap borstreconstructies.</w:t>
      </w:r>
    </w:p>
    <w:p w:rsidR="00CC4898" w:rsidRPr="0029173E" w:rsidRDefault="0029173E" w:rsidP="00200293">
      <w:pPr>
        <w:pStyle w:val="Koptekst"/>
        <w:tabs>
          <w:tab w:val="clear" w:pos="4536"/>
          <w:tab w:val="clear" w:pos="9072"/>
        </w:tabs>
        <w:spacing w:line="300" w:lineRule="auto"/>
        <w:ind w:left="720" w:firstLine="720"/>
      </w:pPr>
      <w:r w:rsidRPr="0029173E">
        <w:t>Vivian B Boer, coa</w:t>
      </w:r>
      <w:r>
        <w:t>ssistente plastische chirurgie</w:t>
      </w:r>
    </w:p>
    <w:p w:rsidR="00CC4898" w:rsidRPr="00C17435" w:rsidRDefault="00CC4898" w:rsidP="00200293">
      <w:pPr>
        <w:pStyle w:val="Koptekst"/>
        <w:tabs>
          <w:tab w:val="clear" w:pos="4536"/>
          <w:tab w:val="clear" w:pos="9072"/>
        </w:tabs>
        <w:spacing w:line="300" w:lineRule="auto"/>
        <w:rPr>
          <w:color w:val="FF0000"/>
        </w:rPr>
      </w:pPr>
    </w:p>
    <w:p w:rsidR="00CC4898" w:rsidRPr="00C17435" w:rsidRDefault="00CC4898" w:rsidP="00200293">
      <w:pPr>
        <w:pStyle w:val="Koptekst"/>
        <w:tabs>
          <w:tab w:val="clear" w:pos="4536"/>
          <w:tab w:val="clear" w:pos="9072"/>
        </w:tabs>
        <w:spacing w:line="300" w:lineRule="auto"/>
        <w:ind w:left="1440" w:hanging="1440"/>
        <w:rPr>
          <w:color w:val="FF0000"/>
        </w:rPr>
      </w:pPr>
      <w:r w:rsidRPr="00773B32">
        <w:t>19.</w:t>
      </w:r>
      <w:r w:rsidR="00262392" w:rsidRPr="00773B32">
        <w:t>55</w:t>
      </w:r>
      <w:r w:rsidRPr="00773B32">
        <w:t xml:space="preserve"> uur </w:t>
      </w:r>
      <w:r w:rsidRPr="00C17435">
        <w:rPr>
          <w:color w:val="FF0000"/>
        </w:rPr>
        <w:tab/>
      </w:r>
      <w:r w:rsidR="00FB095A" w:rsidRPr="00FB095A">
        <w:rPr>
          <w:b/>
          <w:i/>
        </w:rPr>
        <w:t>Pitch</w:t>
      </w:r>
      <w:r w:rsidR="00FB095A" w:rsidRPr="00FB095A">
        <w:rPr>
          <w:b/>
        </w:rPr>
        <w:t xml:space="preserve"> </w:t>
      </w:r>
      <w:r w:rsidR="0031775E" w:rsidRPr="00FB095A">
        <w:rPr>
          <w:b/>
        </w:rPr>
        <w:t xml:space="preserve"> </w:t>
      </w:r>
      <w:r w:rsidR="00262392" w:rsidRPr="00FB095A">
        <w:rPr>
          <w:b/>
        </w:rPr>
        <w:t>Kwaliteitscontrole van het 3D-printproces in Gelre ziekenhuizen.</w:t>
      </w:r>
    </w:p>
    <w:p w:rsidR="0029173E" w:rsidRDefault="0029173E" w:rsidP="00200293">
      <w:pPr>
        <w:pStyle w:val="Koptekst"/>
        <w:tabs>
          <w:tab w:val="clear" w:pos="4536"/>
          <w:tab w:val="clear" w:pos="9072"/>
        </w:tabs>
        <w:spacing w:line="300" w:lineRule="auto"/>
        <w:ind w:left="1440"/>
      </w:pPr>
      <w:r w:rsidRPr="0029173E">
        <w:t>ir. Djim Kanters, klinisch fysicus i.o., afdeling Medische Technologie</w:t>
      </w:r>
    </w:p>
    <w:p w:rsidR="0029173E" w:rsidRPr="00773B32" w:rsidRDefault="0029173E" w:rsidP="00200293">
      <w:pPr>
        <w:pStyle w:val="Koptekst"/>
        <w:tabs>
          <w:tab w:val="clear" w:pos="4536"/>
          <w:tab w:val="clear" w:pos="9072"/>
        </w:tabs>
        <w:spacing w:line="300" w:lineRule="auto"/>
        <w:ind w:left="1440"/>
      </w:pPr>
    </w:p>
    <w:p w:rsidR="0095269D" w:rsidRPr="00C17435" w:rsidRDefault="00CC4898" w:rsidP="00200293">
      <w:pPr>
        <w:pStyle w:val="Koptekst"/>
        <w:tabs>
          <w:tab w:val="clear" w:pos="4536"/>
          <w:tab w:val="clear" w:pos="9072"/>
        </w:tabs>
        <w:spacing w:line="300" w:lineRule="auto"/>
        <w:ind w:left="1440" w:hanging="1440"/>
        <w:rPr>
          <w:b/>
          <w:color w:val="FF0000"/>
        </w:rPr>
      </w:pPr>
      <w:r w:rsidRPr="00773B32">
        <w:rPr>
          <w:lang w:val="en-GB"/>
        </w:rPr>
        <w:t>20.</w:t>
      </w:r>
      <w:r w:rsidR="00262392" w:rsidRPr="00773B32">
        <w:rPr>
          <w:lang w:val="en-GB"/>
        </w:rPr>
        <w:t>00</w:t>
      </w:r>
      <w:r w:rsidRPr="00773B32">
        <w:rPr>
          <w:lang w:val="en-GB"/>
        </w:rPr>
        <w:t xml:space="preserve"> </w:t>
      </w:r>
      <w:proofErr w:type="spellStart"/>
      <w:r w:rsidRPr="00773B32">
        <w:rPr>
          <w:lang w:val="en-GB"/>
        </w:rPr>
        <w:t>uur</w:t>
      </w:r>
      <w:proofErr w:type="spellEnd"/>
      <w:r w:rsidRPr="00773B32">
        <w:rPr>
          <w:lang w:val="en-GB"/>
        </w:rPr>
        <w:t xml:space="preserve"> </w:t>
      </w:r>
      <w:r w:rsidRPr="00773B32">
        <w:rPr>
          <w:lang w:val="en-GB"/>
        </w:rPr>
        <w:tab/>
      </w:r>
      <w:r w:rsidR="00FB095A" w:rsidRPr="00FB095A">
        <w:rPr>
          <w:b/>
          <w:i/>
        </w:rPr>
        <w:t>Pitch</w:t>
      </w:r>
      <w:r w:rsidR="0031775E" w:rsidRPr="00FB095A">
        <w:rPr>
          <w:b/>
        </w:rPr>
        <w:t xml:space="preserve"> </w:t>
      </w:r>
      <w:r w:rsidR="00262392" w:rsidRPr="00FB095A">
        <w:rPr>
          <w:b/>
        </w:rPr>
        <w:t xml:space="preserve">Interactive </w:t>
      </w:r>
      <w:proofErr w:type="spellStart"/>
      <w:r w:rsidR="00262392" w:rsidRPr="00FB095A">
        <w:rPr>
          <w:b/>
        </w:rPr>
        <w:t>gaming</w:t>
      </w:r>
      <w:proofErr w:type="spellEnd"/>
      <w:r w:rsidR="00262392" w:rsidRPr="00FB095A">
        <w:rPr>
          <w:b/>
        </w:rPr>
        <w:t xml:space="preserve"> </w:t>
      </w:r>
      <w:proofErr w:type="spellStart"/>
      <w:r w:rsidR="00262392" w:rsidRPr="00FB095A">
        <w:rPr>
          <w:b/>
        </w:rPr>
        <w:t>for</w:t>
      </w:r>
      <w:proofErr w:type="spellEnd"/>
      <w:r w:rsidR="00262392" w:rsidRPr="00FB095A">
        <w:rPr>
          <w:b/>
        </w:rPr>
        <w:t xml:space="preserve"> </w:t>
      </w:r>
      <w:proofErr w:type="spellStart"/>
      <w:r w:rsidR="00262392" w:rsidRPr="00FB095A">
        <w:rPr>
          <w:b/>
        </w:rPr>
        <w:t>evaluating</w:t>
      </w:r>
      <w:proofErr w:type="spellEnd"/>
      <w:r w:rsidR="00262392" w:rsidRPr="00FB095A">
        <w:rPr>
          <w:b/>
        </w:rPr>
        <w:t xml:space="preserve"> </w:t>
      </w:r>
      <w:proofErr w:type="spellStart"/>
      <w:r w:rsidR="00262392" w:rsidRPr="00FB095A">
        <w:rPr>
          <w:b/>
        </w:rPr>
        <w:t>dysphagia</w:t>
      </w:r>
      <w:proofErr w:type="spellEnd"/>
      <w:r w:rsidR="00262392" w:rsidRPr="00FB095A">
        <w:rPr>
          <w:b/>
        </w:rPr>
        <w:t xml:space="preserve"> in ICU </w:t>
      </w:r>
      <w:proofErr w:type="spellStart"/>
      <w:r w:rsidR="00262392" w:rsidRPr="00FB095A">
        <w:rPr>
          <w:b/>
        </w:rPr>
        <w:t>patients</w:t>
      </w:r>
      <w:proofErr w:type="spellEnd"/>
    </w:p>
    <w:p w:rsidR="00CC4898" w:rsidRDefault="0029173E" w:rsidP="0029173E">
      <w:pPr>
        <w:pStyle w:val="Koptekst"/>
        <w:tabs>
          <w:tab w:val="clear" w:pos="4536"/>
          <w:tab w:val="clear" w:pos="9072"/>
        </w:tabs>
        <w:spacing w:line="300" w:lineRule="auto"/>
        <w:ind w:left="1440"/>
      </w:pPr>
      <w:r w:rsidRPr="0029173E">
        <w:t>J. Lut</w:t>
      </w:r>
    </w:p>
    <w:p w:rsidR="0029173E" w:rsidRPr="0029173E" w:rsidRDefault="0029173E" w:rsidP="0029173E">
      <w:pPr>
        <w:pStyle w:val="Koptekst"/>
        <w:tabs>
          <w:tab w:val="clear" w:pos="4536"/>
          <w:tab w:val="clear" w:pos="9072"/>
        </w:tabs>
        <w:spacing w:line="300" w:lineRule="auto"/>
        <w:ind w:left="1440"/>
      </w:pPr>
    </w:p>
    <w:p w:rsidR="00CC4898" w:rsidRPr="00EF28FD" w:rsidRDefault="00CC4898" w:rsidP="00200293">
      <w:pPr>
        <w:pStyle w:val="Koptekst"/>
        <w:tabs>
          <w:tab w:val="clear" w:pos="4536"/>
          <w:tab w:val="clear" w:pos="9072"/>
        </w:tabs>
        <w:spacing w:line="300" w:lineRule="auto"/>
        <w:ind w:left="1440" w:right="-229" w:hanging="1440"/>
        <w:rPr>
          <w:b/>
        </w:rPr>
      </w:pPr>
      <w:r w:rsidRPr="00EF28FD">
        <w:t>20.</w:t>
      </w:r>
      <w:r w:rsidR="00262392" w:rsidRPr="00EF28FD">
        <w:t>05</w:t>
      </w:r>
      <w:r w:rsidRPr="00EF28FD">
        <w:t xml:space="preserve"> uur</w:t>
      </w:r>
      <w:r w:rsidRPr="00EF28FD">
        <w:tab/>
      </w:r>
      <w:r w:rsidRPr="00EF28FD">
        <w:rPr>
          <w:b/>
        </w:rPr>
        <w:t>Beoordeling van de mondelinge presentaties</w:t>
      </w:r>
    </w:p>
    <w:p w:rsidR="00CC4898" w:rsidRPr="00C17435" w:rsidRDefault="00CC4898" w:rsidP="00200293">
      <w:pPr>
        <w:pStyle w:val="Koptekst"/>
        <w:tabs>
          <w:tab w:val="clear" w:pos="4536"/>
          <w:tab w:val="clear" w:pos="9072"/>
        </w:tabs>
        <w:spacing w:line="300" w:lineRule="auto"/>
        <w:rPr>
          <w:color w:val="FF0000"/>
        </w:rPr>
      </w:pPr>
      <w:r w:rsidRPr="00C17435">
        <w:rPr>
          <w:color w:val="FF0000"/>
        </w:rPr>
        <w:tab/>
      </w:r>
    </w:p>
    <w:p w:rsidR="00CC4898" w:rsidRPr="00EF28FD" w:rsidRDefault="00CC4898" w:rsidP="00EF28FD">
      <w:pPr>
        <w:pStyle w:val="Koptekst"/>
        <w:tabs>
          <w:tab w:val="clear" w:pos="4536"/>
          <w:tab w:val="clear" w:pos="9072"/>
        </w:tabs>
        <w:spacing w:line="300" w:lineRule="auto"/>
        <w:ind w:left="1440" w:hanging="1440"/>
      </w:pPr>
      <w:r w:rsidRPr="00EF28FD">
        <w:t>20.</w:t>
      </w:r>
      <w:r w:rsidR="00EF28FD" w:rsidRPr="00EF28FD">
        <w:t>10</w:t>
      </w:r>
      <w:r w:rsidRPr="00EF28FD">
        <w:t xml:space="preserve"> uur</w:t>
      </w:r>
      <w:r w:rsidRPr="00EF28FD">
        <w:tab/>
      </w:r>
      <w:r w:rsidR="00EF28FD" w:rsidRPr="00DA1452">
        <w:rPr>
          <w:b/>
        </w:rPr>
        <w:t>P</w:t>
      </w:r>
      <w:r w:rsidRPr="00DA1452">
        <w:rPr>
          <w:b/>
        </w:rPr>
        <w:t>rijsuitreiking</w:t>
      </w:r>
    </w:p>
    <w:p w:rsidR="00CC4898" w:rsidRPr="00EF28FD" w:rsidRDefault="00CC4898" w:rsidP="00200293">
      <w:pPr>
        <w:pStyle w:val="Koptekst"/>
        <w:tabs>
          <w:tab w:val="clear" w:pos="4536"/>
          <w:tab w:val="clear" w:pos="9072"/>
        </w:tabs>
        <w:spacing w:line="300" w:lineRule="auto"/>
        <w:ind w:left="1440"/>
      </w:pPr>
      <w:r w:rsidRPr="00EF28FD">
        <w:t>Uitreiking prijs beste mondelinge presentatie én uitreiking prijs beste posterpresentatie</w:t>
      </w:r>
    </w:p>
    <w:p w:rsidR="00CC4898" w:rsidRPr="00EF28FD" w:rsidRDefault="00CC4898" w:rsidP="00200293">
      <w:pPr>
        <w:pStyle w:val="Koptekst"/>
        <w:tabs>
          <w:tab w:val="clear" w:pos="4536"/>
          <w:tab w:val="clear" w:pos="9072"/>
        </w:tabs>
        <w:spacing w:line="300" w:lineRule="auto"/>
        <w:ind w:left="1440" w:right="-370"/>
      </w:pPr>
      <w:r w:rsidRPr="00EF28FD">
        <w:t>Peter Spronk, voorzitter Wetenschappelijke Advies Raad</w:t>
      </w:r>
    </w:p>
    <w:p w:rsidR="00CC4898" w:rsidRPr="00C17435" w:rsidRDefault="00CC4898" w:rsidP="00200293">
      <w:pPr>
        <w:pStyle w:val="Koptekst"/>
        <w:tabs>
          <w:tab w:val="clear" w:pos="4536"/>
          <w:tab w:val="clear" w:pos="9072"/>
        </w:tabs>
        <w:spacing w:line="300" w:lineRule="auto"/>
        <w:rPr>
          <w:color w:val="FF0000"/>
        </w:rPr>
      </w:pPr>
    </w:p>
    <w:p w:rsidR="00CC4898" w:rsidRPr="00EF28FD" w:rsidRDefault="00EF28FD" w:rsidP="00200293">
      <w:pPr>
        <w:pStyle w:val="Koptekst"/>
        <w:tabs>
          <w:tab w:val="clear" w:pos="4536"/>
          <w:tab w:val="clear" w:pos="9072"/>
        </w:tabs>
        <w:spacing w:line="300" w:lineRule="auto"/>
      </w:pPr>
      <w:r w:rsidRPr="00EF28FD">
        <w:t>20.30</w:t>
      </w:r>
      <w:r w:rsidR="00CC4898" w:rsidRPr="00EF28FD">
        <w:t xml:space="preserve"> uur</w:t>
      </w:r>
      <w:r w:rsidR="00CC4898" w:rsidRPr="00EF28FD">
        <w:tab/>
      </w:r>
      <w:r w:rsidR="00CC4898" w:rsidRPr="00EF28FD">
        <w:rPr>
          <w:b/>
        </w:rPr>
        <w:t>Afsluitende borrel</w:t>
      </w:r>
    </w:p>
    <w:p w:rsidR="00CC4898" w:rsidRPr="00200293" w:rsidRDefault="00CC4898" w:rsidP="00200293">
      <w:pPr>
        <w:pStyle w:val="Koptekst"/>
        <w:tabs>
          <w:tab w:val="clear" w:pos="4536"/>
          <w:tab w:val="clear" w:pos="9072"/>
        </w:tabs>
        <w:spacing w:line="300" w:lineRule="auto"/>
      </w:pPr>
      <w:r w:rsidRPr="00200293">
        <w:tab/>
      </w:r>
      <w:r w:rsidRPr="00200293">
        <w:tab/>
        <w:t xml:space="preserve">In personeelsrestaurant </w:t>
      </w:r>
    </w:p>
    <w:sectPr w:rsidR="00CC4898" w:rsidRPr="00200293" w:rsidSect="00E74568">
      <w:headerReference w:type="default" r:id="rId9"/>
      <w:footerReference w:type="default" r:id="rId10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5B8" w:rsidRDefault="003C05B8">
      <w:r>
        <w:separator/>
      </w:r>
    </w:p>
  </w:endnote>
  <w:endnote w:type="continuationSeparator" w:id="0">
    <w:p w:rsidR="003C05B8" w:rsidRDefault="003C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DC9" w:rsidRDefault="00677DC9" w:rsidP="009767FE">
    <w:pPr>
      <w:pStyle w:val="Voettekst"/>
      <w:tabs>
        <w:tab w:val="clear" w:pos="9072"/>
        <w:tab w:val="right" w:pos="10065"/>
      </w:tabs>
      <w:ind w:right="-995"/>
      <w:jc w:val="right"/>
    </w:pPr>
    <w:r>
      <w:rPr>
        <w:sz w:val="16"/>
      </w:rPr>
      <w:t>© Leerhuis - wetenschap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5B8" w:rsidRDefault="003C05B8">
      <w:r>
        <w:separator/>
      </w:r>
    </w:p>
  </w:footnote>
  <w:footnote w:type="continuationSeparator" w:id="0">
    <w:p w:rsidR="003C05B8" w:rsidRDefault="003C0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DC9" w:rsidRPr="00200293" w:rsidRDefault="00BE5480" w:rsidP="00473A28">
    <w:pPr>
      <w:pStyle w:val="Koptekst"/>
      <w:spacing w:line="288" w:lineRule="auto"/>
      <w:rPr>
        <w:sz w:val="32"/>
      </w:rPr>
    </w:pPr>
    <w:r w:rsidRPr="00200293">
      <w:rPr>
        <w:noProof/>
        <w:sz w:val="32"/>
        <w:lang w:eastAsia="nl-NL"/>
      </w:rPr>
      <w:drawing>
        <wp:anchor distT="0" distB="0" distL="114300" distR="114300" simplePos="0" relativeHeight="251657728" behindDoc="0" locked="0" layoutInCell="1" allowOverlap="1" wp14:anchorId="382CA5F8" wp14:editId="23E7FCC4">
          <wp:simplePos x="0" y="0"/>
          <wp:positionH relativeFrom="column">
            <wp:posOffset>4781550</wp:posOffset>
          </wp:positionH>
          <wp:positionV relativeFrom="paragraph">
            <wp:posOffset>-265430</wp:posOffset>
          </wp:positionV>
          <wp:extent cx="1699260" cy="720090"/>
          <wp:effectExtent l="0" t="0" r="0" b="3810"/>
          <wp:wrapNone/>
          <wp:docPr id="2" name="Afbeelding 2" descr="Gelr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lr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435">
      <w:rPr>
        <w:sz w:val="32"/>
      </w:rPr>
      <w:t>9</w:t>
    </w:r>
    <w:r w:rsidR="00EA1D7F" w:rsidRPr="00200293">
      <w:rPr>
        <w:sz w:val="32"/>
        <w:vertAlign w:val="superscript"/>
      </w:rPr>
      <w:t>e</w:t>
    </w:r>
    <w:r w:rsidR="00EA1D7F" w:rsidRPr="00200293">
      <w:rPr>
        <w:sz w:val="32"/>
      </w:rPr>
      <w:t xml:space="preserve"> </w:t>
    </w:r>
    <w:r w:rsidR="00677DC9" w:rsidRPr="00200293">
      <w:rPr>
        <w:sz w:val="32"/>
      </w:rPr>
      <w:t xml:space="preserve">Wetenschapssymposium </w:t>
    </w:r>
  </w:p>
  <w:p w:rsidR="00677DC9" w:rsidRPr="00200293" w:rsidRDefault="00C17435" w:rsidP="00473A28">
    <w:pPr>
      <w:pStyle w:val="Koptekst"/>
      <w:spacing w:line="288" w:lineRule="auto"/>
    </w:pPr>
    <w:r>
      <w:t>Woensdag</w:t>
    </w:r>
    <w:r w:rsidR="001652B5" w:rsidRPr="00200293">
      <w:t xml:space="preserve"> </w:t>
    </w:r>
    <w:r w:rsidR="00CC4898" w:rsidRPr="00200293">
      <w:t>2</w:t>
    </w:r>
    <w:r>
      <w:t>9 november 2017</w:t>
    </w:r>
  </w:p>
  <w:p w:rsidR="009767FE" w:rsidRPr="00200293" w:rsidRDefault="009767FE" w:rsidP="00473A28">
    <w:pPr>
      <w:pStyle w:val="Koptekst"/>
      <w:spacing w:line="288" w:lineRule="auto"/>
    </w:pPr>
  </w:p>
  <w:p w:rsidR="0070074F" w:rsidRPr="00200293" w:rsidRDefault="00200293" w:rsidP="0070074F">
    <w:pPr>
      <w:pStyle w:val="Koptekst"/>
      <w:rPr>
        <w:noProof/>
        <w:sz w:val="32"/>
        <w:lang w:eastAsia="nl-NL"/>
      </w:rPr>
    </w:pPr>
    <w:r w:rsidRPr="00200293">
      <w:rPr>
        <w:color w:val="BFBFBF" w:themeColor="background1" w:themeShade="BF"/>
        <w:sz w:val="44"/>
        <w:szCs w:val="44"/>
      </w:rPr>
      <w:t>CONCEPT</w:t>
    </w:r>
    <w:r>
      <w:rPr>
        <w:sz w:val="32"/>
      </w:rPr>
      <w:t xml:space="preserve"> </w:t>
    </w:r>
    <w:r w:rsidR="003F569E" w:rsidRPr="00200293">
      <w:rPr>
        <w:sz w:val="32"/>
      </w:rPr>
      <w:t>Programma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A92"/>
    <w:multiLevelType w:val="hybridMultilevel"/>
    <w:tmpl w:val="0ED8D3B6"/>
    <w:lvl w:ilvl="0" w:tplc="DDE40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86D6E"/>
    <w:multiLevelType w:val="hybridMultilevel"/>
    <w:tmpl w:val="2F205E3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EA7332F"/>
    <w:multiLevelType w:val="hybridMultilevel"/>
    <w:tmpl w:val="AE2E8680"/>
    <w:lvl w:ilvl="0" w:tplc="D94CF5B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204C9E"/>
    <w:multiLevelType w:val="hybridMultilevel"/>
    <w:tmpl w:val="2F205E3A"/>
    <w:lvl w:ilvl="0" w:tplc="E4D07F0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3AAE6F4D"/>
    <w:multiLevelType w:val="hybridMultilevel"/>
    <w:tmpl w:val="E820CE44"/>
    <w:lvl w:ilvl="0" w:tplc="E4D07F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965E3B"/>
    <w:multiLevelType w:val="singleLevel"/>
    <w:tmpl w:val="74AEA1B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433C1C5B"/>
    <w:multiLevelType w:val="hybridMultilevel"/>
    <w:tmpl w:val="EC0AF50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D07F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CB5F6F"/>
    <w:multiLevelType w:val="hybridMultilevel"/>
    <w:tmpl w:val="7FEAAD50"/>
    <w:lvl w:ilvl="0" w:tplc="63005C4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340" w:hanging="360"/>
      </w:pPr>
    </w:lvl>
    <w:lvl w:ilvl="2" w:tplc="0413001B" w:tentative="1">
      <w:start w:val="1"/>
      <w:numFmt w:val="lowerRoman"/>
      <w:lvlText w:val="%3."/>
      <w:lvlJc w:val="right"/>
      <w:pPr>
        <w:ind w:left="3060" w:hanging="180"/>
      </w:pPr>
    </w:lvl>
    <w:lvl w:ilvl="3" w:tplc="0413000F" w:tentative="1">
      <w:start w:val="1"/>
      <w:numFmt w:val="decimal"/>
      <w:lvlText w:val="%4."/>
      <w:lvlJc w:val="left"/>
      <w:pPr>
        <w:ind w:left="3780" w:hanging="360"/>
      </w:pPr>
    </w:lvl>
    <w:lvl w:ilvl="4" w:tplc="04130019" w:tentative="1">
      <w:start w:val="1"/>
      <w:numFmt w:val="lowerLetter"/>
      <w:lvlText w:val="%5."/>
      <w:lvlJc w:val="left"/>
      <w:pPr>
        <w:ind w:left="4500" w:hanging="360"/>
      </w:pPr>
    </w:lvl>
    <w:lvl w:ilvl="5" w:tplc="0413001B" w:tentative="1">
      <w:start w:val="1"/>
      <w:numFmt w:val="lowerRoman"/>
      <w:lvlText w:val="%6."/>
      <w:lvlJc w:val="right"/>
      <w:pPr>
        <w:ind w:left="5220" w:hanging="180"/>
      </w:pPr>
    </w:lvl>
    <w:lvl w:ilvl="6" w:tplc="0413000F" w:tentative="1">
      <w:start w:val="1"/>
      <w:numFmt w:val="decimal"/>
      <w:lvlText w:val="%7."/>
      <w:lvlJc w:val="left"/>
      <w:pPr>
        <w:ind w:left="5940" w:hanging="360"/>
      </w:pPr>
    </w:lvl>
    <w:lvl w:ilvl="7" w:tplc="04130019" w:tentative="1">
      <w:start w:val="1"/>
      <w:numFmt w:val="lowerLetter"/>
      <w:lvlText w:val="%8."/>
      <w:lvlJc w:val="left"/>
      <w:pPr>
        <w:ind w:left="6660" w:hanging="360"/>
      </w:pPr>
    </w:lvl>
    <w:lvl w:ilvl="8" w:tplc="0413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62EC3535"/>
    <w:multiLevelType w:val="hybridMultilevel"/>
    <w:tmpl w:val="C1C65FC6"/>
    <w:lvl w:ilvl="0" w:tplc="0413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76E56FA8"/>
    <w:multiLevelType w:val="hybridMultilevel"/>
    <w:tmpl w:val="A76A3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BD31E4"/>
    <w:multiLevelType w:val="hybridMultilevel"/>
    <w:tmpl w:val="C616D61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0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68"/>
    <w:rsid w:val="0000531D"/>
    <w:rsid w:val="00046000"/>
    <w:rsid w:val="00057B71"/>
    <w:rsid w:val="000605F8"/>
    <w:rsid w:val="00066C33"/>
    <w:rsid w:val="00074246"/>
    <w:rsid w:val="0007545E"/>
    <w:rsid w:val="000A27CA"/>
    <w:rsid w:val="000A5C28"/>
    <w:rsid w:val="000E0F12"/>
    <w:rsid w:val="00132C29"/>
    <w:rsid w:val="0015121C"/>
    <w:rsid w:val="001601D8"/>
    <w:rsid w:val="001652B5"/>
    <w:rsid w:val="00172AD8"/>
    <w:rsid w:val="0018543F"/>
    <w:rsid w:val="001C267B"/>
    <w:rsid w:val="001E272E"/>
    <w:rsid w:val="001E70FE"/>
    <w:rsid w:val="00200293"/>
    <w:rsid w:val="002046AE"/>
    <w:rsid w:val="00215C3B"/>
    <w:rsid w:val="00221D7E"/>
    <w:rsid w:val="00242499"/>
    <w:rsid w:val="00262392"/>
    <w:rsid w:val="002764A5"/>
    <w:rsid w:val="00286E31"/>
    <w:rsid w:val="0029173E"/>
    <w:rsid w:val="002A13F0"/>
    <w:rsid w:val="002A4923"/>
    <w:rsid w:val="002B7FBB"/>
    <w:rsid w:val="002E3EF7"/>
    <w:rsid w:val="00304BF9"/>
    <w:rsid w:val="0031775E"/>
    <w:rsid w:val="0034225C"/>
    <w:rsid w:val="00363587"/>
    <w:rsid w:val="003835BA"/>
    <w:rsid w:val="00395980"/>
    <w:rsid w:val="003C05B8"/>
    <w:rsid w:val="003F569E"/>
    <w:rsid w:val="00445DA7"/>
    <w:rsid w:val="004541DE"/>
    <w:rsid w:val="004711E6"/>
    <w:rsid w:val="00473A28"/>
    <w:rsid w:val="00483BA2"/>
    <w:rsid w:val="00487F55"/>
    <w:rsid w:val="004B1739"/>
    <w:rsid w:val="004B64B3"/>
    <w:rsid w:val="004E1D2C"/>
    <w:rsid w:val="004E7E86"/>
    <w:rsid w:val="004F056C"/>
    <w:rsid w:val="005035F1"/>
    <w:rsid w:val="0052182C"/>
    <w:rsid w:val="0059191F"/>
    <w:rsid w:val="005C7733"/>
    <w:rsid w:val="005C7C9E"/>
    <w:rsid w:val="005F59CB"/>
    <w:rsid w:val="0060155F"/>
    <w:rsid w:val="00635FB7"/>
    <w:rsid w:val="00674728"/>
    <w:rsid w:val="00677DC9"/>
    <w:rsid w:val="00696C6F"/>
    <w:rsid w:val="006C0AFA"/>
    <w:rsid w:val="006C198B"/>
    <w:rsid w:val="006C55C5"/>
    <w:rsid w:val="0070074F"/>
    <w:rsid w:val="00705CCF"/>
    <w:rsid w:val="00726E0C"/>
    <w:rsid w:val="00773B32"/>
    <w:rsid w:val="00776ECD"/>
    <w:rsid w:val="007E407C"/>
    <w:rsid w:val="007F1C5D"/>
    <w:rsid w:val="00826B31"/>
    <w:rsid w:val="00853812"/>
    <w:rsid w:val="00870BE6"/>
    <w:rsid w:val="00881EE5"/>
    <w:rsid w:val="00885B1F"/>
    <w:rsid w:val="008B1C9A"/>
    <w:rsid w:val="008B4DA3"/>
    <w:rsid w:val="008D02F4"/>
    <w:rsid w:val="00913513"/>
    <w:rsid w:val="009162EF"/>
    <w:rsid w:val="009275F0"/>
    <w:rsid w:val="0093301C"/>
    <w:rsid w:val="009361D8"/>
    <w:rsid w:val="0095269D"/>
    <w:rsid w:val="00952B7A"/>
    <w:rsid w:val="0095547B"/>
    <w:rsid w:val="0097563C"/>
    <w:rsid w:val="009767FE"/>
    <w:rsid w:val="009F5CC3"/>
    <w:rsid w:val="009F5DB9"/>
    <w:rsid w:val="00A1148B"/>
    <w:rsid w:val="00A3383C"/>
    <w:rsid w:val="00A8029C"/>
    <w:rsid w:val="00A82271"/>
    <w:rsid w:val="00AB6C1E"/>
    <w:rsid w:val="00AC3360"/>
    <w:rsid w:val="00B34CEF"/>
    <w:rsid w:val="00B7751E"/>
    <w:rsid w:val="00B866E8"/>
    <w:rsid w:val="00BA394D"/>
    <w:rsid w:val="00BC5985"/>
    <w:rsid w:val="00BE5480"/>
    <w:rsid w:val="00C15A20"/>
    <w:rsid w:val="00C17435"/>
    <w:rsid w:val="00C46B62"/>
    <w:rsid w:val="00C55DD6"/>
    <w:rsid w:val="00C9655E"/>
    <w:rsid w:val="00CA1EEA"/>
    <w:rsid w:val="00CC4898"/>
    <w:rsid w:val="00D22357"/>
    <w:rsid w:val="00D27A7E"/>
    <w:rsid w:val="00D4205D"/>
    <w:rsid w:val="00D50A76"/>
    <w:rsid w:val="00D731E9"/>
    <w:rsid w:val="00D74F5A"/>
    <w:rsid w:val="00D9603C"/>
    <w:rsid w:val="00DA1452"/>
    <w:rsid w:val="00DB21C6"/>
    <w:rsid w:val="00DB5B57"/>
    <w:rsid w:val="00DB5C4E"/>
    <w:rsid w:val="00E51BBF"/>
    <w:rsid w:val="00E536C4"/>
    <w:rsid w:val="00E74568"/>
    <w:rsid w:val="00E76144"/>
    <w:rsid w:val="00E87068"/>
    <w:rsid w:val="00E96D1D"/>
    <w:rsid w:val="00EA1D7F"/>
    <w:rsid w:val="00EB7E45"/>
    <w:rsid w:val="00EF28FD"/>
    <w:rsid w:val="00F33C5A"/>
    <w:rsid w:val="00F35ED8"/>
    <w:rsid w:val="00F51FAC"/>
    <w:rsid w:val="00F913C5"/>
    <w:rsid w:val="00FB095A"/>
    <w:rsid w:val="00FD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182C"/>
    <w:rPr>
      <w:rFonts w:ascii="Arial" w:hAnsi="Arial" w:cs="Arial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52182C"/>
    <w:pPr>
      <w:keepNext/>
      <w:spacing w:line="264" w:lineRule="auto"/>
      <w:outlineLvl w:val="0"/>
    </w:pPr>
    <w:rPr>
      <w:rFonts w:ascii="Arial Black" w:hAnsi="Arial Black"/>
      <w:sz w:val="28"/>
    </w:rPr>
  </w:style>
  <w:style w:type="paragraph" w:styleId="Kop2">
    <w:name w:val="heading 2"/>
    <w:basedOn w:val="Standaard"/>
    <w:next w:val="Standaard"/>
    <w:qFormat/>
    <w:rsid w:val="0052182C"/>
    <w:pPr>
      <w:keepNext/>
      <w:outlineLvl w:val="1"/>
    </w:pPr>
    <w:rPr>
      <w:b/>
      <w:bCs/>
      <w:color w:val="C0C0C0"/>
      <w:sz w:val="32"/>
      <w:szCs w:val="24"/>
    </w:rPr>
  </w:style>
  <w:style w:type="paragraph" w:styleId="Kop3">
    <w:name w:val="heading 3"/>
    <w:basedOn w:val="Standaard"/>
    <w:next w:val="Standaard"/>
    <w:qFormat/>
    <w:rsid w:val="0052182C"/>
    <w:pPr>
      <w:keepNext/>
      <w:tabs>
        <w:tab w:val="left" w:pos="1080"/>
      </w:tabs>
      <w:spacing w:line="264" w:lineRule="auto"/>
      <w:outlineLvl w:val="2"/>
    </w:pPr>
    <w:rPr>
      <w:rFonts w:cs="Times New Roman"/>
      <w:i/>
      <w:iCs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0074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6">
    <w:name w:val="heading 6"/>
    <w:basedOn w:val="Standaard"/>
    <w:next w:val="Standaard"/>
    <w:qFormat/>
    <w:rsid w:val="0052182C"/>
    <w:pPr>
      <w:keepNext/>
      <w:overflowPunct w:val="0"/>
      <w:autoSpaceDE w:val="0"/>
      <w:autoSpaceDN w:val="0"/>
      <w:adjustRightInd w:val="0"/>
      <w:spacing w:before="60" w:after="40" w:line="264" w:lineRule="auto"/>
      <w:textAlignment w:val="baseline"/>
      <w:outlineLvl w:val="5"/>
    </w:pPr>
    <w:rPr>
      <w:b/>
      <w:bCs/>
      <w:sz w:val="18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52182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52182C"/>
    <w:pPr>
      <w:tabs>
        <w:tab w:val="center" w:pos="4536"/>
        <w:tab w:val="right" w:pos="9072"/>
      </w:tabs>
    </w:pPr>
  </w:style>
  <w:style w:type="paragraph" w:styleId="Plattetekstinspringen2">
    <w:name w:val="Body Text Indent 2"/>
    <w:basedOn w:val="Standaard"/>
    <w:semiHidden/>
    <w:rsid w:val="0052182C"/>
    <w:pPr>
      <w:tabs>
        <w:tab w:val="left" w:pos="1260"/>
      </w:tabs>
      <w:spacing w:line="264" w:lineRule="auto"/>
      <w:ind w:left="1260"/>
    </w:pPr>
    <w:rPr>
      <w:rFonts w:cs="Times New Roman"/>
      <w:sz w:val="18"/>
      <w:szCs w:val="24"/>
      <w:lang w:val="en-GB"/>
    </w:rPr>
  </w:style>
  <w:style w:type="character" w:customStyle="1" w:styleId="KoptekstChar">
    <w:name w:val="Koptekst Char"/>
    <w:basedOn w:val="Standaardalinea-lettertype"/>
    <w:link w:val="Koptekst"/>
    <w:rsid w:val="000A27CA"/>
    <w:rPr>
      <w:rFonts w:ascii="Arial" w:hAnsi="Arial" w:cs="Arial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0074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Kop1Char">
    <w:name w:val="Kop 1 Char"/>
    <w:basedOn w:val="Standaardalinea-lettertype"/>
    <w:link w:val="Kop1"/>
    <w:rsid w:val="003F569E"/>
    <w:rPr>
      <w:rFonts w:ascii="Arial Black" w:hAnsi="Arial Black" w:cs="Arial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182C"/>
    <w:rPr>
      <w:rFonts w:ascii="Arial" w:hAnsi="Arial" w:cs="Arial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52182C"/>
    <w:pPr>
      <w:keepNext/>
      <w:spacing w:line="264" w:lineRule="auto"/>
      <w:outlineLvl w:val="0"/>
    </w:pPr>
    <w:rPr>
      <w:rFonts w:ascii="Arial Black" w:hAnsi="Arial Black"/>
      <w:sz w:val="28"/>
    </w:rPr>
  </w:style>
  <w:style w:type="paragraph" w:styleId="Kop2">
    <w:name w:val="heading 2"/>
    <w:basedOn w:val="Standaard"/>
    <w:next w:val="Standaard"/>
    <w:qFormat/>
    <w:rsid w:val="0052182C"/>
    <w:pPr>
      <w:keepNext/>
      <w:outlineLvl w:val="1"/>
    </w:pPr>
    <w:rPr>
      <w:b/>
      <w:bCs/>
      <w:color w:val="C0C0C0"/>
      <w:sz w:val="32"/>
      <w:szCs w:val="24"/>
    </w:rPr>
  </w:style>
  <w:style w:type="paragraph" w:styleId="Kop3">
    <w:name w:val="heading 3"/>
    <w:basedOn w:val="Standaard"/>
    <w:next w:val="Standaard"/>
    <w:qFormat/>
    <w:rsid w:val="0052182C"/>
    <w:pPr>
      <w:keepNext/>
      <w:tabs>
        <w:tab w:val="left" w:pos="1080"/>
      </w:tabs>
      <w:spacing w:line="264" w:lineRule="auto"/>
      <w:outlineLvl w:val="2"/>
    </w:pPr>
    <w:rPr>
      <w:rFonts w:cs="Times New Roman"/>
      <w:i/>
      <w:iCs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0074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6">
    <w:name w:val="heading 6"/>
    <w:basedOn w:val="Standaard"/>
    <w:next w:val="Standaard"/>
    <w:qFormat/>
    <w:rsid w:val="0052182C"/>
    <w:pPr>
      <w:keepNext/>
      <w:overflowPunct w:val="0"/>
      <w:autoSpaceDE w:val="0"/>
      <w:autoSpaceDN w:val="0"/>
      <w:adjustRightInd w:val="0"/>
      <w:spacing w:before="60" w:after="40" w:line="264" w:lineRule="auto"/>
      <w:textAlignment w:val="baseline"/>
      <w:outlineLvl w:val="5"/>
    </w:pPr>
    <w:rPr>
      <w:b/>
      <w:bCs/>
      <w:sz w:val="18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52182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52182C"/>
    <w:pPr>
      <w:tabs>
        <w:tab w:val="center" w:pos="4536"/>
        <w:tab w:val="right" w:pos="9072"/>
      </w:tabs>
    </w:pPr>
  </w:style>
  <w:style w:type="paragraph" w:styleId="Plattetekstinspringen2">
    <w:name w:val="Body Text Indent 2"/>
    <w:basedOn w:val="Standaard"/>
    <w:semiHidden/>
    <w:rsid w:val="0052182C"/>
    <w:pPr>
      <w:tabs>
        <w:tab w:val="left" w:pos="1260"/>
      </w:tabs>
      <w:spacing w:line="264" w:lineRule="auto"/>
      <w:ind w:left="1260"/>
    </w:pPr>
    <w:rPr>
      <w:rFonts w:cs="Times New Roman"/>
      <w:sz w:val="18"/>
      <w:szCs w:val="24"/>
      <w:lang w:val="en-GB"/>
    </w:rPr>
  </w:style>
  <w:style w:type="character" w:customStyle="1" w:styleId="KoptekstChar">
    <w:name w:val="Koptekst Char"/>
    <w:basedOn w:val="Standaardalinea-lettertype"/>
    <w:link w:val="Koptekst"/>
    <w:rsid w:val="000A27CA"/>
    <w:rPr>
      <w:rFonts w:ascii="Arial" w:hAnsi="Arial" w:cs="Arial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0074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Kop1Char">
    <w:name w:val="Kop 1 Char"/>
    <w:basedOn w:val="Standaardalinea-lettertype"/>
    <w:link w:val="Kop1"/>
    <w:rsid w:val="003F569E"/>
    <w:rPr>
      <w:rFonts w:ascii="Arial Black" w:hAnsi="Arial Black" w:cs="Arial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2C367-CA8C-4B34-BAD7-5B07CCB1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Inhoudsopgave lesmateriaal</vt:lpstr>
    </vt:vector>
  </TitlesOfParts>
  <Company>Gelre ziekenhuizen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Inhoudsopgave lesmateriaal</dc:title>
  <dc:creator>Waars</dc:creator>
  <cp:lastModifiedBy>Brinl02</cp:lastModifiedBy>
  <cp:revision>9</cp:revision>
  <cp:lastPrinted>2015-11-23T17:37:00Z</cp:lastPrinted>
  <dcterms:created xsi:type="dcterms:W3CDTF">2017-10-12T10:27:00Z</dcterms:created>
  <dcterms:modified xsi:type="dcterms:W3CDTF">2017-10-13T09:00:00Z</dcterms:modified>
</cp:coreProperties>
</file>